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32C70" w:rsidP="00A32C70">
      <w:pPr>
        <w:spacing w:line="220" w:lineRule="atLeast"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A32C70">
        <w:rPr>
          <w:rFonts w:asciiTheme="majorEastAsia" w:eastAsiaTheme="majorEastAsia" w:hAnsiTheme="majorEastAsia" w:hint="eastAsia"/>
          <w:sz w:val="28"/>
          <w:szCs w:val="28"/>
        </w:rPr>
        <w:t>纵向项目在财务平台录入预算操作流程</w:t>
      </w:r>
    </w:p>
    <w:p w:rsidR="00A32C70" w:rsidRDefault="00A32C70" w:rsidP="00A32C70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ajorEastAsia" w:eastAsiaTheme="majorEastAsia" w:hAnsiTheme="majorEastAsia" w:hint="eastAsia"/>
          <w:sz w:val="28"/>
          <w:szCs w:val="28"/>
        </w:rPr>
      </w:pPr>
      <w:r w:rsidRPr="00A32C70">
        <w:rPr>
          <w:rFonts w:asciiTheme="majorEastAsia" w:eastAsiaTheme="majorEastAsia" w:hAnsiTheme="majorEastAsia" w:hint="eastAsia"/>
          <w:sz w:val="28"/>
          <w:szCs w:val="28"/>
        </w:rPr>
        <w:t>从信息门户登录，在应用中心  进入财务平台，在财务平台中点“科研及专项项目申报</w:t>
      </w:r>
      <w:r>
        <w:rPr>
          <w:noProof/>
        </w:rPr>
        <w:drawing>
          <wp:inline distT="0" distB="0" distL="0" distR="0">
            <wp:extent cx="5274310" cy="101743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C70" w:rsidRDefault="00A32C70" w:rsidP="00A32C70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进入申报系统后点击下图菜单</w:t>
      </w:r>
    </w:p>
    <w:p w:rsidR="00A32C70" w:rsidRDefault="00A32C70" w:rsidP="00A32C70">
      <w:pPr>
        <w:spacing w:line="220" w:lineRule="atLeast"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2209800" cy="21621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C70" w:rsidRPr="00A32C70" w:rsidRDefault="00A32C70" w:rsidP="00A32C70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ajorEastAsia" w:eastAsiaTheme="majorEastAsia" w:hAnsiTheme="majorEastAsia" w:hint="eastAsia"/>
          <w:sz w:val="28"/>
          <w:szCs w:val="28"/>
        </w:rPr>
      </w:pPr>
      <w:r w:rsidRPr="00A32C70">
        <w:rPr>
          <w:rFonts w:asciiTheme="majorEastAsia" w:eastAsiaTheme="majorEastAsia" w:hAnsiTheme="majorEastAsia" w:hint="eastAsia"/>
          <w:sz w:val="28"/>
          <w:szCs w:val="28"/>
        </w:rPr>
        <w:t>点申报</w:t>
      </w:r>
      <w:r>
        <w:rPr>
          <w:rFonts w:hint="eastAsia"/>
          <w:noProof/>
        </w:rPr>
        <w:drawing>
          <wp:inline distT="0" distB="0" distL="0" distR="0">
            <wp:extent cx="5274310" cy="682091"/>
            <wp:effectExtent l="19050" t="0" r="254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C70" w:rsidRDefault="00A32C70" w:rsidP="00A32C70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点预算申报</w:t>
      </w:r>
    </w:p>
    <w:p w:rsidR="00A32C70" w:rsidRDefault="00A32C70" w:rsidP="00A32C70">
      <w:pPr>
        <w:pStyle w:val="a3"/>
        <w:spacing w:line="220" w:lineRule="atLeast"/>
        <w:ind w:left="720" w:firstLineChars="0" w:firstLine="0"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2933700" cy="194310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C70" w:rsidRDefault="00A32C70" w:rsidP="00A32C70">
      <w:pPr>
        <w:spacing w:line="220" w:lineRule="atLeas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5、</w:t>
      </w:r>
    </w:p>
    <w:p w:rsidR="00A32C70" w:rsidRDefault="00A32C70" w:rsidP="00A32C70">
      <w:pPr>
        <w:spacing w:line="220" w:lineRule="atLeast"/>
        <w:rPr>
          <w:rFonts w:asciiTheme="majorEastAsia" w:eastAsiaTheme="majorEastAsia" w:hAnsiTheme="majorEastAsia" w:hint="eastAsia"/>
          <w:sz w:val="28"/>
          <w:szCs w:val="28"/>
        </w:rPr>
      </w:pPr>
    </w:p>
    <w:p w:rsidR="00A32C70" w:rsidRDefault="00A32C70" w:rsidP="00A32C70">
      <w:pPr>
        <w:spacing w:line="220" w:lineRule="atLeast"/>
        <w:rPr>
          <w:rFonts w:asciiTheme="majorEastAsia" w:eastAsiaTheme="majorEastAsia" w:hAnsiTheme="majorEastAsia" w:hint="eastAsia"/>
          <w:noProof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w:drawing>
          <wp:inline distT="0" distB="0" distL="0" distR="0">
            <wp:extent cx="1171575" cy="3676650"/>
            <wp:effectExtent l="19050" t="0" r="9525" b="0"/>
            <wp:docPr id="3" name="图片 2" descr="QQ截图20200509165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50916550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w:t xml:space="preserve">                         </w: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0" distR="0">
            <wp:extent cx="1552575" cy="3962400"/>
            <wp:effectExtent l="19050" t="0" r="9525" b="0"/>
            <wp:docPr id="5" name="图片 4" descr="QQ截图20200509165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50916544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C70" w:rsidRDefault="00A32C70" w:rsidP="00A32C70">
      <w:pPr>
        <w:spacing w:line="220" w:lineRule="atLeast"/>
        <w:rPr>
          <w:rFonts w:asciiTheme="majorEastAsia" w:eastAsiaTheme="majorEastAsia" w:hAnsiTheme="majorEastAsia" w:hint="eastAsia"/>
          <w:noProof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t>录入每一项预算金额后，在下图中点击“上传附件”，把计划书中的预算页拍照上传，然后点“提交”转至经费科审核，审核通过后才能报账。</w:t>
      </w:r>
    </w:p>
    <w:p w:rsidR="00A32C70" w:rsidRPr="00A32C70" w:rsidRDefault="00A32C70" w:rsidP="00A32C70">
      <w:pPr>
        <w:spacing w:line="220" w:lineRule="atLeas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0" distR="0">
            <wp:extent cx="5274310" cy="108144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C70" w:rsidRDefault="00A32C70" w:rsidP="00A32C70">
      <w:pPr>
        <w:spacing w:line="220" w:lineRule="atLeast"/>
        <w:rPr>
          <w:rFonts w:asciiTheme="majorEastAsia" w:eastAsiaTheme="majorEastAsia" w:hAnsiTheme="majorEastAsia" w:hint="eastAsia"/>
          <w:sz w:val="28"/>
          <w:szCs w:val="28"/>
        </w:rPr>
      </w:pPr>
    </w:p>
    <w:p w:rsidR="00A32C70" w:rsidRPr="00A32C70" w:rsidRDefault="00A32C70" w:rsidP="00A32C70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</w:p>
    <w:sectPr w:rsidR="00A32C70" w:rsidRPr="00A32C7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530D"/>
    <w:multiLevelType w:val="hybridMultilevel"/>
    <w:tmpl w:val="A484F292"/>
    <w:lvl w:ilvl="0" w:tplc="07C2F5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4E4E4D"/>
    <w:multiLevelType w:val="hybridMultilevel"/>
    <w:tmpl w:val="FBBACEEC"/>
    <w:lvl w:ilvl="0" w:tplc="07C2F5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32C70"/>
    <w:rsid w:val="00D31D50"/>
    <w:rsid w:val="00EF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C7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32C7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32C7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2020-05-09T08:57:00Z</dcterms:modified>
</cp:coreProperties>
</file>